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68" w:rsidRPr="00DB3F70" w:rsidRDefault="006E3E44" w:rsidP="003D726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</w:pPr>
      <w:r w:rsidRPr="00DB3F70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>S</w:t>
      </w:r>
      <w:r w:rsidR="003D7268" w:rsidRPr="00DB3F70">
        <w:rPr>
          <w:rFonts w:ascii="Arial" w:eastAsia="Times New Roman" w:hAnsi="Arial" w:cs="Arial"/>
          <w:b/>
          <w:color w:val="000000"/>
          <w:sz w:val="36"/>
          <w:szCs w:val="36"/>
          <w:lang w:eastAsia="cs-CZ"/>
        </w:rPr>
        <w:t xml:space="preserve">eznam plánovaných odstávek </w:t>
      </w:r>
    </w:p>
    <w:p w:rsidR="003D7268" w:rsidRDefault="003D7268" w:rsidP="003D726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color w:val="000000"/>
          <w:sz w:val="36"/>
          <w:szCs w:val="36"/>
          <w:lang w:eastAsia="cs-CZ"/>
        </w:rPr>
      </w:pPr>
    </w:p>
    <w:p w:rsidR="006E3E44" w:rsidRDefault="00997EFD" w:rsidP="003D7268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</w:pPr>
      <w:proofErr w:type="gramStart"/>
      <w:r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29.04.</w:t>
      </w:r>
      <w:r w:rsidR="006E3E44" w:rsidRPr="006E3E44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2021</w:t>
      </w:r>
      <w:proofErr w:type="gramEnd"/>
      <w:r w:rsidR="006E3E44" w:rsidRPr="006E3E44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 xml:space="preserve"> (07:30 – 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15:00</w:t>
      </w:r>
      <w:r w:rsidR="006E3E44" w:rsidRPr="006E3E44">
        <w:rPr>
          <w:rFonts w:ascii="Arial" w:eastAsia="Times New Roman" w:hAnsi="Arial" w:cs="Arial"/>
          <w:b/>
          <w:color w:val="FF0000"/>
          <w:sz w:val="32"/>
          <w:szCs w:val="32"/>
          <w:lang w:eastAsia="cs-CZ"/>
        </w:rPr>
        <w:t>)</w:t>
      </w:r>
    </w:p>
    <w:p w:rsid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24"/>
          <w:szCs w:val="24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B" w:hAnsi="utf8arialB" w:cs="utf8arialB"/>
          <w:b/>
          <w:bCs/>
          <w:sz w:val="32"/>
          <w:szCs w:val="32"/>
        </w:rPr>
      </w:pP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Malovidy</w:t>
      </w:r>
      <w:proofErr w:type="spellEnd"/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č. p. </w:t>
      </w:r>
      <w:r w:rsidRPr="00DB3F70">
        <w:rPr>
          <w:rFonts w:ascii="utf8arial" w:hAnsi="utf8arial" w:cs="utf8arial"/>
          <w:sz w:val="32"/>
          <w:szCs w:val="32"/>
        </w:rPr>
        <w:t>2, 3, 4, 6, 7, 8, 9, 11-15, 17, 20, 22-26, 28, 30-40, 42-46, 48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č. </w:t>
      </w: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ev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. </w:t>
      </w:r>
      <w:r w:rsidRPr="00DB3F70">
        <w:rPr>
          <w:rFonts w:ascii="utf8arial" w:hAnsi="utf8arial" w:cs="utf8arial"/>
          <w:sz w:val="32"/>
          <w:szCs w:val="32"/>
        </w:rPr>
        <w:t>2-11, 13-36, 38-50, 55-62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" w:hAnsi="utf8arial" w:cs="utf8arial"/>
          <w:sz w:val="32"/>
          <w:szCs w:val="32"/>
        </w:rPr>
        <w:t xml:space="preserve">kat. </w:t>
      </w:r>
      <w:proofErr w:type="gramStart"/>
      <w:r w:rsidRPr="00DB3F70">
        <w:rPr>
          <w:rFonts w:ascii="utf8arial" w:hAnsi="utf8arial" w:cs="utf8arial"/>
          <w:sz w:val="32"/>
          <w:szCs w:val="32"/>
        </w:rPr>
        <w:t>území</w:t>
      </w:r>
      <w:proofErr w:type="gramEnd"/>
      <w:r w:rsidRPr="00DB3F70">
        <w:rPr>
          <w:rFonts w:ascii="utf8arial" w:hAnsi="utf8arial" w:cs="utf8arial"/>
          <w:sz w:val="32"/>
          <w:szCs w:val="32"/>
        </w:rPr>
        <w:t xml:space="preserve"> </w:t>
      </w: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Malovidy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 </w:t>
      </w:r>
      <w:r w:rsidRPr="00DB3F70">
        <w:rPr>
          <w:rFonts w:ascii="utf8arial" w:hAnsi="utf8arial" w:cs="utf8arial"/>
          <w:sz w:val="32"/>
          <w:szCs w:val="32"/>
        </w:rPr>
        <w:t xml:space="preserve">(kód </w:t>
      </w:r>
      <w:r w:rsidRPr="00DB3F70">
        <w:rPr>
          <w:rFonts w:ascii="utf8arialB" w:hAnsi="utf8arialB" w:cs="utf8arialB"/>
          <w:b/>
          <w:bCs/>
          <w:sz w:val="32"/>
          <w:szCs w:val="32"/>
        </w:rPr>
        <w:t>739651</w:t>
      </w:r>
      <w:r w:rsidRPr="00DB3F70">
        <w:rPr>
          <w:rFonts w:ascii="utf8arial" w:hAnsi="utf8arial" w:cs="utf8arial"/>
          <w:sz w:val="32"/>
          <w:szCs w:val="32"/>
        </w:rPr>
        <w:t xml:space="preserve">): </w:t>
      </w: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parcelní č. </w:t>
      </w:r>
      <w:r w:rsidRPr="00DB3F70">
        <w:rPr>
          <w:rFonts w:ascii="utf8arial" w:hAnsi="utf8arial" w:cs="utf8arial"/>
          <w:sz w:val="32"/>
          <w:szCs w:val="32"/>
        </w:rPr>
        <w:t>76/1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B" w:hAnsi="utf8arialB" w:cs="utf8arialB"/>
          <w:b/>
          <w:bCs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>Rataje nad Sázavou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č. p. </w:t>
      </w:r>
      <w:r w:rsidRPr="00DB3F70">
        <w:rPr>
          <w:rFonts w:ascii="utf8arial" w:hAnsi="utf8arial" w:cs="utf8arial"/>
          <w:sz w:val="32"/>
          <w:szCs w:val="32"/>
        </w:rPr>
        <w:t>18, 26, 70, 89, 175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č. </w:t>
      </w: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ev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. </w:t>
      </w:r>
      <w:r w:rsidRPr="00DB3F70">
        <w:rPr>
          <w:rFonts w:ascii="utf8arial" w:hAnsi="utf8arial" w:cs="utf8arial"/>
          <w:sz w:val="32"/>
          <w:szCs w:val="32"/>
        </w:rPr>
        <w:t>2, 14, 25, 26, 37, 62, 76, 83, 85, 97, 99-106, 116, 118-130, 160, 161, 164, 165, 166, 167, 172, 173,174, 178, 179, 181, 182, 186, 1191, 1192, 1194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Malovidská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: č. p. </w:t>
      </w:r>
      <w:r w:rsidRPr="00DB3F70">
        <w:rPr>
          <w:rFonts w:ascii="utf8arial" w:hAnsi="utf8arial" w:cs="utf8arial"/>
          <w:sz w:val="32"/>
          <w:szCs w:val="32"/>
        </w:rPr>
        <w:t>45, 116, 125, 126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Nádražní: č. p. </w:t>
      </w:r>
      <w:r w:rsidRPr="00DB3F70">
        <w:rPr>
          <w:rFonts w:ascii="utf8arial" w:hAnsi="utf8arial" w:cs="utf8arial"/>
          <w:sz w:val="32"/>
          <w:szCs w:val="32"/>
        </w:rPr>
        <w:t>17, 73, 78, 87, 88, 92, 124, 180, 198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náměstí Míru: č. p. </w:t>
      </w:r>
      <w:r w:rsidRPr="00DB3F70">
        <w:rPr>
          <w:rFonts w:ascii="utf8arial" w:hAnsi="utf8arial" w:cs="utf8arial"/>
          <w:sz w:val="32"/>
          <w:szCs w:val="32"/>
        </w:rPr>
        <w:t>24, 120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Pod Bránou: č. p. </w:t>
      </w:r>
      <w:r w:rsidRPr="00DB3F70">
        <w:rPr>
          <w:rFonts w:ascii="utf8arial" w:hAnsi="utf8arial" w:cs="utf8arial"/>
          <w:sz w:val="32"/>
          <w:szCs w:val="32"/>
        </w:rPr>
        <w:t>16, 19, 20, 23, 29, 76, 297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Pod Zvonicí: č. p. </w:t>
      </w:r>
      <w:r w:rsidRPr="00DB3F70">
        <w:rPr>
          <w:rFonts w:ascii="utf8arial" w:hAnsi="utf8arial" w:cs="utf8arial"/>
          <w:sz w:val="32"/>
          <w:szCs w:val="32"/>
        </w:rPr>
        <w:t>22, 95, 110, 137, 146, 147, 148, 154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Podůlí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: č. p. </w:t>
      </w:r>
      <w:r w:rsidRPr="00DB3F70">
        <w:rPr>
          <w:rFonts w:ascii="utf8arial" w:hAnsi="utf8arial" w:cs="utf8arial"/>
          <w:sz w:val="32"/>
          <w:szCs w:val="32"/>
        </w:rPr>
        <w:t>85, 171, 178, 182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proofErr w:type="spellStart"/>
      <w:r w:rsidRPr="00DB3F70">
        <w:rPr>
          <w:rFonts w:ascii="utf8arialB" w:hAnsi="utf8arialB" w:cs="utf8arialB"/>
          <w:b/>
          <w:bCs/>
          <w:sz w:val="32"/>
          <w:szCs w:val="32"/>
        </w:rPr>
        <w:t>Podvecká</w:t>
      </w:r>
      <w:proofErr w:type="spellEnd"/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: č. p. </w:t>
      </w:r>
      <w:r w:rsidRPr="00DB3F70">
        <w:rPr>
          <w:rFonts w:ascii="utf8arial" w:hAnsi="utf8arial" w:cs="utf8arial"/>
          <w:sz w:val="32"/>
          <w:szCs w:val="32"/>
        </w:rPr>
        <w:t>77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U Elektrárny: č. p. </w:t>
      </w:r>
      <w:r w:rsidRPr="00DB3F70">
        <w:rPr>
          <w:rFonts w:ascii="utf8arial" w:hAnsi="utf8arial" w:cs="utf8arial"/>
          <w:sz w:val="32"/>
          <w:szCs w:val="32"/>
        </w:rPr>
        <w:t>21, 102</w:t>
      </w:r>
    </w:p>
    <w:p w:rsidR="00DB3F70" w:rsidRPr="00DB3F70" w:rsidRDefault="00DB3F70" w:rsidP="00DB3F70">
      <w:pPr>
        <w:autoSpaceDE w:val="0"/>
        <w:autoSpaceDN w:val="0"/>
        <w:adjustRightInd w:val="0"/>
        <w:spacing w:after="0" w:line="240" w:lineRule="auto"/>
        <w:rPr>
          <w:rFonts w:ascii="utf8arial" w:hAnsi="utf8arial" w:cs="utf8arial"/>
          <w:sz w:val="32"/>
          <w:szCs w:val="32"/>
        </w:rPr>
      </w:pPr>
    </w:p>
    <w:p w:rsidR="000D03C2" w:rsidRDefault="00DB3F70" w:rsidP="00DB3F70">
      <w:pPr>
        <w:autoSpaceDE w:val="0"/>
        <w:autoSpaceDN w:val="0"/>
        <w:adjustRightInd w:val="0"/>
        <w:spacing w:after="0" w:line="240" w:lineRule="auto"/>
      </w:pPr>
      <w:r w:rsidRPr="00DB3F70">
        <w:rPr>
          <w:rFonts w:ascii="utf8arial" w:hAnsi="utf8arial" w:cs="utf8arial"/>
          <w:sz w:val="32"/>
          <w:szCs w:val="32"/>
        </w:rPr>
        <w:t xml:space="preserve">kat. </w:t>
      </w:r>
      <w:proofErr w:type="gramStart"/>
      <w:r w:rsidRPr="00DB3F70">
        <w:rPr>
          <w:rFonts w:ascii="utf8arial" w:hAnsi="utf8arial" w:cs="utf8arial"/>
          <w:sz w:val="32"/>
          <w:szCs w:val="32"/>
        </w:rPr>
        <w:t>území</w:t>
      </w:r>
      <w:proofErr w:type="gramEnd"/>
      <w:r w:rsidRPr="00DB3F70">
        <w:rPr>
          <w:rFonts w:ascii="utf8arial" w:hAnsi="utf8arial" w:cs="utf8arial"/>
          <w:sz w:val="32"/>
          <w:szCs w:val="32"/>
        </w:rPr>
        <w:t xml:space="preserve"> </w:t>
      </w: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Rataje nad Sázavou </w:t>
      </w:r>
      <w:r w:rsidRPr="00DB3F70">
        <w:rPr>
          <w:rFonts w:ascii="utf8arial" w:hAnsi="utf8arial" w:cs="utf8arial"/>
          <w:sz w:val="32"/>
          <w:szCs w:val="32"/>
        </w:rPr>
        <w:t xml:space="preserve">(kód </w:t>
      </w:r>
      <w:r w:rsidRPr="00DB3F70">
        <w:rPr>
          <w:rFonts w:ascii="utf8arialB" w:hAnsi="utf8arialB" w:cs="utf8arialB"/>
          <w:b/>
          <w:bCs/>
          <w:sz w:val="32"/>
          <w:szCs w:val="32"/>
        </w:rPr>
        <w:t>739677</w:t>
      </w:r>
      <w:r w:rsidRPr="00DB3F70">
        <w:rPr>
          <w:rFonts w:ascii="utf8arial" w:hAnsi="utf8arial" w:cs="utf8arial"/>
          <w:sz w:val="32"/>
          <w:szCs w:val="32"/>
        </w:rPr>
        <w:t xml:space="preserve">): </w:t>
      </w:r>
      <w:r w:rsidRPr="00DB3F70">
        <w:rPr>
          <w:rFonts w:ascii="utf8arialB" w:hAnsi="utf8arialB" w:cs="utf8arialB"/>
          <w:b/>
          <w:bCs/>
          <w:sz w:val="32"/>
          <w:szCs w:val="32"/>
        </w:rPr>
        <w:t xml:space="preserve">parcelní č. </w:t>
      </w:r>
      <w:r w:rsidRPr="00DB3F70">
        <w:rPr>
          <w:rFonts w:ascii="utf8arial" w:hAnsi="utf8arial" w:cs="utf8arial"/>
          <w:sz w:val="32"/>
          <w:szCs w:val="32"/>
        </w:rPr>
        <w:t>98/72, 806/1, 820/3, 829/8, 1012</w:t>
      </w:r>
      <w:r w:rsidR="003D7268">
        <w:tab/>
      </w:r>
    </w:p>
    <w:sectPr w:rsidR="000D03C2" w:rsidSect="000D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tf8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tf8arial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268"/>
    <w:rsid w:val="000D03C2"/>
    <w:rsid w:val="00266567"/>
    <w:rsid w:val="003D7268"/>
    <w:rsid w:val="006E3E44"/>
    <w:rsid w:val="008E4CE6"/>
    <w:rsid w:val="00997EFD"/>
    <w:rsid w:val="00DB3F70"/>
    <w:rsid w:val="00FC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3C2"/>
  </w:style>
  <w:style w:type="paragraph" w:styleId="Nadpis3">
    <w:name w:val="heading 3"/>
    <w:basedOn w:val="Normln"/>
    <w:link w:val="Nadpis3Char"/>
    <w:uiPriority w:val="9"/>
    <w:qFormat/>
    <w:rsid w:val="003D7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D72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3D7268"/>
  </w:style>
  <w:style w:type="character" w:customStyle="1" w:styleId="fl">
    <w:name w:val="fl"/>
    <w:basedOn w:val="Standardnpsmoodstavce"/>
    <w:rsid w:val="003D7268"/>
  </w:style>
  <w:style w:type="paragraph" w:customStyle="1" w:styleId="mt10">
    <w:name w:val="mt10"/>
    <w:basedOn w:val="Normln"/>
    <w:rsid w:val="003D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3D7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4390">
          <w:marLeft w:val="0"/>
          <w:marRight w:val="0"/>
          <w:marTop w:val="0"/>
          <w:marBottom w:val="0"/>
          <w:divBdr>
            <w:top w:val="single" w:sz="4" w:space="9" w:color="E4E4E4"/>
            <w:left w:val="none" w:sz="0" w:space="0" w:color="auto"/>
            <w:bottom w:val="single" w:sz="4" w:space="3" w:color="E4E4E4"/>
            <w:right w:val="none" w:sz="0" w:space="0" w:color="auto"/>
          </w:divBdr>
          <w:divsChild>
            <w:div w:id="13945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242">
          <w:marLeft w:val="0"/>
          <w:marRight w:val="0"/>
          <w:marTop w:val="0"/>
          <w:marBottom w:val="0"/>
          <w:divBdr>
            <w:top w:val="single" w:sz="4" w:space="9" w:color="E4E4E4"/>
            <w:left w:val="none" w:sz="0" w:space="0" w:color="auto"/>
            <w:bottom w:val="single" w:sz="4" w:space="3" w:color="E4E4E4"/>
            <w:right w:val="none" w:sz="0" w:space="0" w:color="auto"/>
          </w:divBdr>
          <w:divsChild>
            <w:div w:id="1869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OU1</dc:creator>
  <cp:lastModifiedBy>OU1</cp:lastModifiedBy>
  <cp:revision>7</cp:revision>
  <cp:lastPrinted>2021-04-12T11:40:00Z</cp:lastPrinted>
  <dcterms:created xsi:type="dcterms:W3CDTF">2021-01-26T10:25:00Z</dcterms:created>
  <dcterms:modified xsi:type="dcterms:W3CDTF">2021-04-12T11:41:00Z</dcterms:modified>
</cp:coreProperties>
</file>