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A3" w:rsidRPr="00834624" w:rsidRDefault="00CE23A3" w:rsidP="00ED31F3">
      <w:pPr>
        <w:jc w:val="center"/>
        <w:rPr>
          <w:rFonts w:ascii="Arial" w:hAnsi="Arial" w:cs="Arial"/>
          <w:b/>
          <w:sz w:val="32"/>
          <w:szCs w:val="32"/>
        </w:rPr>
      </w:pPr>
      <w:r w:rsidRPr="00834624">
        <w:rPr>
          <w:rFonts w:ascii="Arial" w:hAnsi="Arial" w:cs="Arial"/>
          <w:b/>
          <w:sz w:val="32"/>
          <w:szCs w:val="32"/>
        </w:rPr>
        <w:t>Příloha k účetní závěrce Měst</w:t>
      </w:r>
      <w:r>
        <w:rPr>
          <w:rFonts w:ascii="Arial" w:hAnsi="Arial" w:cs="Arial"/>
          <w:b/>
          <w:sz w:val="32"/>
          <w:szCs w:val="32"/>
        </w:rPr>
        <w:t>yse Rataje nad Sázavou</w:t>
      </w:r>
    </w:p>
    <w:p w:rsidR="00CE23A3" w:rsidRPr="00834624" w:rsidRDefault="00CE23A3" w:rsidP="00ED31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za rok 20</w:t>
      </w:r>
      <w:r w:rsidR="008A3A0E">
        <w:rPr>
          <w:rFonts w:ascii="Arial" w:hAnsi="Arial" w:cs="Arial"/>
          <w:b/>
          <w:sz w:val="32"/>
          <w:szCs w:val="32"/>
        </w:rPr>
        <w:t>20</w:t>
      </w:r>
    </w:p>
    <w:p w:rsidR="00CE23A3" w:rsidRPr="00834624" w:rsidRDefault="00CE23A3" w:rsidP="00ED31F3">
      <w:pPr>
        <w:jc w:val="center"/>
        <w:rPr>
          <w:rFonts w:ascii="Arial" w:hAnsi="Arial" w:cs="Arial"/>
          <w:b/>
          <w:sz w:val="32"/>
          <w:szCs w:val="32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>Název: Měst</w:t>
      </w:r>
      <w:r>
        <w:rPr>
          <w:rFonts w:ascii="Arial" w:hAnsi="Arial" w:cs="Arial"/>
          <w:b/>
          <w:sz w:val="20"/>
          <w:szCs w:val="20"/>
        </w:rPr>
        <w:t>ys Rataje nad Sázavou</w:t>
      </w: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Sídlo: </w:t>
      </w:r>
      <w:r w:rsidRPr="00407443">
        <w:rPr>
          <w:rFonts w:ascii="Arial" w:hAnsi="Arial" w:cs="Arial"/>
          <w:sz w:val="20"/>
          <w:szCs w:val="20"/>
        </w:rPr>
        <w:t>Zámecká 1, 285</w:t>
      </w:r>
      <w:r>
        <w:rPr>
          <w:rFonts w:ascii="Arial" w:hAnsi="Arial" w:cs="Arial"/>
          <w:sz w:val="20"/>
          <w:szCs w:val="20"/>
        </w:rPr>
        <w:t xml:space="preserve"> </w:t>
      </w:r>
      <w:r w:rsidRPr="00407443">
        <w:rPr>
          <w:rFonts w:ascii="Arial" w:hAnsi="Arial" w:cs="Arial"/>
          <w:sz w:val="20"/>
          <w:szCs w:val="20"/>
        </w:rPr>
        <w:t>07 Rataje nad Sázavou</w:t>
      </w: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Právní forma: </w:t>
      </w:r>
      <w:r w:rsidRPr="00834624">
        <w:rPr>
          <w:rFonts w:ascii="Arial" w:hAnsi="Arial" w:cs="Arial"/>
          <w:sz w:val="20"/>
          <w:szCs w:val="20"/>
        </w:rPr>
        <w:t>Obec – územně samosprávný celek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Předmět činnosti: </w:t>
      </w:r>
      <w:r w:rsidRPr="00834624">
        <w:rPr>
          <w:rFonts w:ascii="Arial" w:hAnsi="Arial" w:cs="Arial"/>
          <w:sz w:val="20"/>
          <w:szCs w:val="20"/>
        </w:rPr>
        <w:t>stanoven předpisem 128/2000 Sb.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>IČ</w:t>
      </w:r>
      <w:r w:rsidRPr="00834624">
        <w:rPr>
          <w:rFonts w:ascii="Arial" w:hAnsi="Arial" w:cs="Arial"/>
          <w:sz w:val="20"/>
          <w:szCs w:val="20"/>
        </w:rPr>
        <w:t>: 00236</w:t>
      </w:r>
      <w:r>
        <w:rPr>
          <w:rFonts w:ascii="Arial" w:hAnsi="Arial" w:cs="Arial"/>
          <w:sz w:val="20"/>
          <w:szCs w:val="20"/>
        </w:rPr>
        <w:t>381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>Rozvahový den</w:t>
      </w:r>
      <w:r w:rsidR="008A3A0E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8A3A0E">
        <w:rPr>
          <w:rFonts w:ascii="Arial" w:hAnsi="Arial" w:cs="Arial"/>
          <w:sz w:val="20"/>
          <w:szCs w:val="20"/>
        </w:rPr>
        <w:t>31.12.2020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Organizační struktura: </w:t>
      </w: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  <w:u w:val="single"/>
        </w:rPr>
      </w:pPr>
      <w:r w:rsidRPr="00834624">
        <w:rPr>
          <w:rFonts w:ascii="Arial" w:hAnsi="Arial" w:cs="Arial"/>
          <w:b/>
          <w:sz w:val="20"/>
          <w:szCs w:val="20"/>
          <w:u w:val="single"/>
        </w:rPr>
        <w:t>Zřizované organizační složky:</w:t>
      </w: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Místní </w:t>
      </w:r>
      <w:r w:rsidRPr="00834624">
        <w:rPr>
          <w:rFonts w:ascii="Arial" w:hAnsi="Arial" w:cs="Arial"/>
          <w:sz w:val="20"/>
          <w:szCs w:val="20"/>
        </w:rPr>
        <w:t xml:space="preserve"> knihovna</w:t>
      </w:r>
      <w:proofErr w:type="gramEnd"/>
      <w:r w:rsidRPr="008346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Rataje nad Sázavou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Jednotka sboru dobrovolných hasičů </w:t>
      </w:r>
      <w:r>
        <w:rPr>
          <w:rFonts w:ascii="Arial" w:hAnsi="Arial" w:cs="Arial"/>
          <w:sz w:val="20"/>
          <w:szCs w:val="20"/>
        </w:rPr>
        <w:t>Rataje nad Sázavou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  <w:u w:val="single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  <w:u w:val="single"/>
        </w:rPr>
      </w:pPr>
      <w:r w:rsidRPr="00834624">
        <w:rPr>
          <w:rFonts w:ascii="Arial" w:hAnsi="Arial" w:cs="Arial"/>
          <w:b/>
          <w:sz w:val="20"/>
          <w:szCs w:val="20"/>
          <w:u w:val="single"/>
        </w:rPr>
        <w:t>Zřizované příspěvkové organizace: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  <w:u w:val="single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  <w:u w:val="single"/>
        </w:rPr>
      </w:pPr>
      <w:r w:rsidRPr="00834624">
        <w:rPr>
          <w:rFonts w:ascii="Arial" w:hAnsi="Arial" w:cs="Arial"/>
          <w:sz w:val="20"/>
          <w:szCs w:val="20"/>
        </w:rPr>
        <w:t xml:space="preserve">Mateřská škola </w:t>
      </w:r>
      <w:r>
        <w:rPr>
          <w:rFonts w:ascii="Arial" w:hAnsi="Arial" w:cs="Arial"/>
          <w:sz w:val="20"/>
          <w:szCs w:val="20"/>
        </w:rPr>
        <w:t>Rataje nad Sázavou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Adresa: </w:t>
      </w:r>
      <w:r>
        <w:rPr>
          <w:rFonts w:ascii="Arial" w:hAnsi="Arial" w:cs="Arial"/>
          <w:sz w:val="20"/>
          <w:szCs w:val="20"/>
        </w:rPr>
        <w:t xml:space="preserve">náměstí Míru </w:t>
      </w:r>
      <w:proofErr w:type="gramStart"/>
      <w:r>
        <w:rPr>
          <w:rFonts w:ascii="Arial" w:hAnsi="Arial" w:cs="Arial"/>
          <w:sz w:val="20"/>
          <w:szCs w:val="20"/>
        </w:rPr>
        <w:t>11,  285 07</w:t>
      </w:r>
      <w:proofErr w:type="gramEnd"/>
      <w:r>
        <w:rPr>
          <w:rFonts w:ascii="Arial" w:hAnsi="Arial" w:cs="Arial"/>
          <w:sz w:val="20"/>
          <w:szCs w:val="20"/>
        </w:rPr>
        <w:t xml:space="preserve"> Rataje nad Sázavou</w:t>
      </w:r>
    </w:p>
    <w:p w:rsidR="00CE23A3" w:rsidRPr="007A38C4" w:rsidRDefault="00CE23A3" w:rsidP="00ED31F3">
      <w:pPr>
        <w:rPr>
          <w:rFonts w:ascii="Arial" w:hAnsi="Arial" w:cs="Arial"/>
          <w:sz w:val="20"/>
          <w:szCs w:val="20"/>
        </w:rPr>
      </w:pPr>
      <w:r w:rsidRPr="007A38C4">
        <w:rPr>
          <w:rFonts w:ascii="Arial" w:hAnsi="Arial" w:cs="Arial"/>
          <w:sz w:val="20"/>
          <w:szCs w:val="20"/>
        </w:rPr>
        <w:t xml:space="preserve">Datum zřízení: </w:t>
      </w:r>
      <w:proofErr w:type="gramStart"/>
      <w:r w:rsidRPr="007A38C4">
        <w:rPr>
          <w:rFonts w:ascii="Arial" w:hAnsi="Arial" w:cs="Arial"/>
          <w:sz w:val="20"/>
          <w:szCs w:val="20"/>
        </w:rPr>
        <w:t>1.1.2003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Statutární orgán: ředitelka </w:t>
      </w:r>
      <w:r>
        <w:rPr>
          <w:rFonts w:ascii="Arial" w:hAnsi="Arial" w:cs="Arial"/>
          <w:sz w:val="20"/>
          <w:szCs w:val="20"/>
        </w:rPr>
        <w:t xml:space="preserve">Zdeňka </w:t>
      </w:r>
      <w:proofErr w:type="spellStart"/>
      <w:r>
        <w:rPr>
          <w:rFonts w:ascii="Arial" w:hAnsi="Arial" w:cs="Arial"/>
          <w:sz w:val="20"/>
          <w:szCs w:val="20"/>
        </w:rPr>
        <w:t>Fröhlichová</w:t>
      </w:r>
      <w:proofErr w:type="spell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proofErr w:type="gramStart"/>
      <w:r>
        <w:rPr>
          <w:rFonts w:ascii="Arial" w:hAnsi="Arial" w:cs="Arial"/>
          <w:sz w:val="20"/>
          <w:szCs w:val="20"/>
        </w:rPr>
        <w:t>70996083   IZO</w:t>
      </w:r>
      <w:proofErr w:type="gramEnd"/>
      <w:r>
        <w:rPr>
          <w:rFonts w:ascii="Arial" w:hAnsi="Arial" w:cs="Arial"/>
          <w:sz w:val="20"/>
          <w:szCs w:val="20"/>
        </w:rPr>
        <w:t>: 600046419</w:t>
      </w: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CE23A3" w:rsidRDefault="00CE23A3" w:rsidP="00443D6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43D6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Hospodářská činnost</w:t>
      </w:r>
    </w:p>
    <w:p w:rsidR="00CE23A3" w:rsidRPr="00443D6A" w:rsidRDefault="00CE23A3" w:rsidP="00443D6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E23A3" w:rsidRDefault="00CE23A3" w:rsidP="00443D6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Specializovaný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maloobchod  a maloobchod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 smíšeným zbožím</w:t>
      </w:r>
      <w:r w:rsidR="00E27EF9">
        <w:rPr>
          <w:rFonts w:ascii="Arial" w:hAnsi="Arial" w:cs="Arial"/>
          <w:color w:val="000000"/>
          <w:sz w:val="20"/>
          <w:szCs w:val="20"/>
        </w:rPr>
        <w:t>, hostinská činnost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E23A3" w:rsidRDefault="00CE23A3" w:rsidP="00443D6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Prodejna potravin - Hlavní 239, Rataje nad Sázavou</w:t>
      </w:r>
    </w:p>
    <w:p w:rsidR="00E27EF9" w:rsidRDefault="00E27EF9" w:rsidP="00443D6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Zámecký šenk – Zámecká 1, Rataje nad Sázavou</w:t>
      </w:r>
    </w:p>
    <w:p w:rsidR="00CE23A3" w:rsidRDefault="00CE23A3" w:rsidP="00ED31F3">
      <w:pPr>
        <w:rPr>
          <w:rFonts w:ascii="Arial" w:hAnsi="Arial" w:cs="Arial"/>
          <w:b/>
          <w:sz w:val="20"/>
          <w:szCs w:val="20"/>
          <w:u w:val="single"/>
        </w:rPr>
      </w:pPr>
    </w:p>
    <w:p w:rsidR="00CE23A3" w:rsidRDefault="00CE23A3" w:rsidP="00ED31F3">
      <w:pPr>
        <w:rPr>
          <w:rFonts w:ascii="Arial" w:hAnsi="Arial" w:cs="Arial"/>
          <w:b/>
          <w:sz w:val="20"/>
          <w:szCs w:val="20"/>
          <w:u w:val="single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  <w:u w:val="single"/>
        </w:rPr>
      </w:pPr>
      <w:r w:rsidRPr="00834624">
        <w:rPr>
          <w:rFonts w:ascii="Arial" w:hAnsi="Arial" w:cs="Arial"/>
          <w:b/>
          <w:sz w:val="20"/>
          <w:szCs w:val="20"/>
          <w:u w:val="single"/>
        </w:rPr>
        <w:t>Zastupitelstvo obce, starosta, místostarosta</w:t>
      </w:r>
      <w:r>
        <w:rPr>
          <w:rFonts w:ascii="Arial" w:hAnsi="Arial" w:cs="Arial"/>
          <w:b/>
          <w:sz w:val="20"/>
          <w:szCs w:val="20"/>
          <w:u w:val="single"/>
        </w:rPr>
        <w:t>, úřad</w:t>
      </w:r>
      <w:r w:rsidRPr="0083462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městyse</w:t>
      </w:r>
      <w:r w:rsidRPr="00834624">
        <w:rPr>
          <w:rFonts w:ascii="Arial" w:hAnsi="Arial" w:cs="Arial"/>
          <w:b/>
          <w:sz w:val="20"/>
          <w:szCs w:val="20"/>
          <w:u w:val="single"/>
        </w:rPr>
        <w:t xml:space="preserve"> a </w:t>
      </w:r>
      <w:proofErr w:type="gramStart"/>
      <w:r w:rsidRPr="00834624">
        <w:rPr>
          <w:rFonts w:ascii="Arial" w:hAnsi="Arial" w:cs="Arial"/>
          <w:b/>
          <w:sz w:val="20"/>
          <w:szCs w:val="20"/>
          <w:u w:val="single"/>
        </w:rPr>
        <w:t>výbory</w:t>
      </w:r>
      <w:r w:rsidRPr="00834624">
        <w:rPr>
          <w:rFonts w:ascii="Arial" w:hAnsi="Arial" w:cs="Arial"/>
          <w:sz w:val="20"/>
          <w:szCs w:val="20"/>
          <w:u w:val="single"/>
        </w:rPr>
        <w:t xml:space="preserve"> :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proofErr w:type="gramStart"/>
      <w:r w:rsidRPr="00834624">
        <w:rPr>
          <w:rFonts w:ascii="Arial" w:hAnsi="Arial" w:cs="Arial"/>
          <w:sz w:val="20"/>
          <w:szCs w:val="20"/>
        </w:rPr>
        <w:t>Starosta :</w:t>
      </w:r>
      <w:r w:rsidRPr="00834624">
        <w:rPr>
          <w:rFonts w:ascii="Arial" w:hAnsi="Arial" w:cs="Arial"/>
          <w:b/>
          <w:sz w:val="20"/>
          <w:szCs w:val="20"/>
        </w:rPr>
        <w:t xml:space="preserve">           </w:t>
      </w:r>
      <w:r w:rsidRPr="008346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Ing.</w:t>
      </w:r>
      <w:proofErr w:type="gramEnd"/>
      <w:r>
        <w:rPr>
          <w:rFonts w:ascii="Arial" w:hAnsi="Arial" w:cs="Arial"/>
          <w:sz w:val="20"/>
          <w:szCs w:val="20"/>
        </w:rPr>
        <w:t xml:space="preserve"> Luboš Kubát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Místostarosta:     </w:t>
      </w:r>
      <w:bookmarkStart w:id="0" w:name="_GoBack"/>
      <w:bookmarkEnd w:id="0"/>
      <w:r w:rsidR="00447AE6">
        <w:rPr>
          <w:rFonts w:ascii="Arial" w:hAnsi="Arial" w:cs="Arial"/>
          <w:sz w:val="20"/>
          <w:szCs w:val="20"/>
        </w:rPr>
        <w:t xml:space="preserve">Martin </w:t>
      </w:r>
      <w:proofErr w:type="spellStart"/>
      <w:r w:rsidR="00447AE6">
        <w:rPr>
          <w:rFonts w:ascii="Arial" w:hAnsi="Arial" w:cs="Arial"/>
          <w:sz w:val="20"/>
          <w:szCs w:val="20"/>
        </w:rPr>
        <w:t>Vyhnánek</w:t>
      </w:r>
      <w:proofErr w:type="spellEnd"/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  <w:t xml:space="preserve">           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  <w:t xml:space="preserve">    </w:t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Kontrolní výbor: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>Předse</w:t>
      </w:r>
      <w:r>
        <w:rPr>
          <w:rFonts w:ascii="Arial" w:hAnsi="Arial" w:cs="Arial"/>
          <w:sz w:val="20"/>
          <w:szCs w:val="20"/>
        </w:rPr>
        <w:t xml:space="preserve">da:            </w:t>
      </w:r>
      <w:r w:rsidR="00447AE6">
        <w:rPr>
          <w:rFonts w:ascii="Arial" w:hAnsi="Arial" w:cs="Arial"/>
          <w:sz w:val="20"/>
          <w:szCs w:val="20"/>
        </w:rPr>
        <w:t xml:space="preserve">Mgr. Jana </w:t>
      </w:r>
      <w:proofErr w:type="spellStart"/>
      <w:r w:rsidR="00447AE6">
        <w:rPr>
          <w:rFonts w:ascii="Arial" w:hAnsi="Arial" w:cs="Arial"/>
          <w:sz w:val="20"/>
          <w:szCs w:val="20"/>
        </w:rPr>
        <w:t>Leblová</w:t>
      </w:r>
      <w:proofErr w:type="spellEnd"/>
      <w:r w:rsidRPr="00834624">
        <w:rPr>
          <w:rFonts w:ascii="Arial" w:hAnsi="Arial" w:cs="Arial"/>
          <w:sz w:val="20"/>
          <w:szCs w:val="20"/>
        </w:rPr>
        <w:t xml:space="preserve">      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Členové: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834624">
        <w:rPr>
          <w:rFonts w:ascii="Arial" w:hAnsi="Arial" w:cs="Arial"/>
          <w:sz w:val="20"/>
          <w:szCs w:val="20"/>
        </w:rPr>
        <w:t xml:space="preserve"> </w:t>
      </w:r>
      <w:r w:rsidR="00447AE6">
        <w:rPr>
          <w:rFonts w:ascii="Arial" w:hAnsi="Arial" w:cs="Arial"/>
          <w:sz w:val="20"/>
          <w:szCs w:val="20"/>
        </w:rPr>
        <w:t>Petr Veselý, Věra Doubravová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>Finanční výbor: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Předseda:            </w:t>
      </w:r>
      <w:r>
        <w:rPr>
          <w:rFonts w:ascii="Arial" w:hAnsi="Arial" w:cs="Arial"/>
          <w:sz w:val="20"/>
          <w:szCs w:val="20"/>
        </w:rPr>
        <w:t>MVDr. Jaroslav Hroch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  <w:t xml:space="preserve">           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proofErr w:type="gramStart"/>
      <w:r w:rsidRPr="00834624">
        <w:rPr>
          <w:rFonts w:ascii="Arial" w:hAnsi="Arial" w:cs="Arial"/>
          <w:sz w:val="20"/>
          <w:szCs w:val="20"/>
        </w:rPr>
        <w:t xml:space="preserve">Členové :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834624">
        <w:rPr>
          <w:rFonts w:ascii="Arial" w:hAnsi="Arial" w:cs="Arial"/>
          <w:sz w:val="20"/>
          <w:szCs w:val="20"/>
        </w:rPr>
        <w:t xml:space="preserve"> </w:t>
      </w:r>
      <w:r w:rsidR="00447AE6">
        <w:rPr>
          <w:rFonts w:ascii="Arial" w:hAnsi="Arial" w:cs="Arial"/>
          <w:sz w:val="20"/>
          <w:szCs w:val="20"/>
        </w:rPr>
        <w:t>Jaroslava</w:t>
      </w:r>
      <w:proofErr w:type="gramEnd"/>
      <w:r w:rsidR="00447A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7AE6">
        <w:rPr>
          <w:rFonts w:ascii="Arial" w:hAnsi="Arial" w:cs="Arial"/>
          <w:sz w:val="20"/>
          <w:szCs w:val="20"/>
        </w:rPr>
        <w:t>Kantová</w:t>
      </w:r>
      <w:proofErr w:type="spellEnd"/>
      <w:r w:rsidR="00447AE6">
        <w:rPr>
          <w:rFonts w:ascii="Arial" w:hAnsi="Arial" w:cs="Arial"/>
          <w:sz w:val="20"/>
          <w:szCs w:val="20"/>
        </w:rPr>
        <w:t>, Ing. Jiří Vorlíček</w:t>
      </w: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834624">
        <w:rPr>
          <w:rFonts w:ascii="Arial" w:hAnsi="Arial" w:cs="Arial"/>
          <w:sz w:val="20"/>
          <w:szCs w:val="20"/>
        </w:rPr>
        <w:t xml:space="preserve"> </w:t>
      </w: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Zastupitel: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447AE6">
        <w:rPr>
          <w:rFonts w:ascii="Arial" w:hAnsi="Arial" w:cs="Arial"/>
          <w:sz w:val="20"/>
          <w:szCs w:val="20"/>
        </w:rPr>
        <w:t>Ing. Radek Mašek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  <w:t xml:space="preserve">   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Počet členů </w:t>
      </w:r>
      <w:proofErr w:type="gramStart"/>
      <w:r w:rsidRPr="00834624">
        <w:rPr>
          <w:rFonts w:ascii="Arial" w:hAnsi="Arial" w:cs="Arial"/>
          <w:sz w:val="20"/>
          <w:szCs w:val="20"/>
        </w:rPr>
        <w:t xml:space="preserve">zastupitelstva : </w:t>
      </w:r>
      <w:r w:rsidR="00447AE6">
        <w:rPr>
          <w:rFonts w:ascii="Arial" w:hAnsi="Arial" w:cs="Arial"/>
          <w:sz w:val="20"/>
          <w:szCs w:val="20"/>
        </w:rPr>
        <w:t>9</w:t>
      </w:r>
      <w:proofErr w:type="gramEnd"/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FE7FBD" w:rsidRDefault="00CE23A3" w:rsidP="00ED31F3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Úřad městyse</w:t>
      </w:r>
    </w:p>
    <w:p w:rsidR="00CE23A3" w:rsidRPr="004945C6" w:rsidRDefault="00CE23A3" w:rsidP="00ED31F3">
      <w:pPr>
        <w:rPr>
          <w:rFonts w:ascii="Arial" w:hAnsi="Arial" w:cs="Arial"/>
          <w:sz w:val="20"/>
          <w:szCs w:val="20"/>
        </w:rPr>
      </w:pPr>
      <w:r w:rsidRPr="004945C6">
        <w:rPr>
          <w:rFonts w:ascii="Arial" w:hAnsi="Arial" w:cs="Arial"/>
          <w:sz w:val="20"/>
          <w:szCs w:val="20"/>
        </w:rPr>
        <w:t>Počet zam</w:t>
      </w:r>
      <w:r w:rsidR="008A3A0E">
        <w:rPr>
          <w:rFonts w:ascii="Arial" w:hAnsi="Arial" w:cs="Arial"/>
          <w:sz w:val="20"/>
          <w:szCs w:val="20"/>
        </w:rPr>
        <w:t>ěstnanců obce na HPP k </w:t>
      </w:r>
      <w:proofErr w:type="gramStart"/>
      <w:r w:rsidR="008A3A0E">
        <w:rPr>
          <w:rFonts w:ascii="Arial" w:hAnsi="Arial" w:cs="Arial"/>
          <w:sz w:val="20"/>
          <w:szCs w:val="20"/>
        </w:rPr>
        <w:t>31.12.2020</w:t>
      </w:r>
      <w:proofErr w:type="gramEnd"/>
      <w:r w:rsidRPr="004945C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1</w:t>
      </w:r>
      <w:r w:rsidR="00447AE6">
        <w:rPr>
          <w:rFonts w:ascii="Arial" w:hAnsi="Arial" w:cs="Arial"/>
          <w:sz w:val="20"/>
          <w:szCs w:val="20"/>
        </w:rPr>
        <w:t>1</w:t>
      </w: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  <w:u w:val="single"/>
        </w:rPr>
      </w:pPr>
      <w:r w:rsidRPr="00834624">
        <w:rPr>
          <w:rFonts w:ascii="Arial" w:hAnsi="Arial" w:cs="Arial"/>
          <w:b/>
          <w:sz w:val="20"/>
          <w:szCs w:val="20"/>
          <w:u w:val="single"/>
        </w:rPr>
        <w:t xml:space="preserve">Informace o účetních metodách a obecných účetních </w:t>
      </w:r>
      <w:proofErr w:type="gramStart"/>
      <w:r w:rsidRPr="00834624">
        <w:rPr>
          <w:rFonts w:ascii="Arial" w:hAnsi="Arial" w:cs="Arial"/>
          <w:b/>
          <w:sz w:val="20"/>
          <w:szCs w:val="20"/>
          <w:u w:val="single"/>
        </w:rPr>
        <w:t>zásadách :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>Způsob ocenění</w:t>
      </w:r>
      <w:r>
        <w:rPr>
          <w:rFonts w:ascii="Arial" w:hAnsi="Arial" w:cs="Arial"/>
          <w:b/>
          <w:sz w:val="20"/>
          <w:szCs w:val="20"/>
        </w:rPr>
        <w:t xml:space="preserve"> majetku a </w:t>
      </w:r>
      <w:proofErr w:type="gramStart"/>
      <w:r>
        <w:rPr>
          <w:rFonts w:ascii="Arial" w:hAnsi="Arial" w:cs="Arial"/>
          <w:b/>
          <w:sz w:val="20"/>
          <w:szCs w:val="20"/>
        </w:rPr>
        <w:t>zásob</w:t>
      </w:r>
      <w:r w:rsidRPr="00834624">
        <w:rPr>
          <w:rFonts w:ascii="Arial" w:hAnsi="Arial" w:cs="Arial"/>
          <w:b/>
          <w:sz w:val="20"/>
          <w:szCs w:val="20"/>
        </w:rPr>
        <w:t xml:space="preserve"> :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Zásoby – v pořizovacích </w:t>
      </w:r>
      <w:proofErr w:type="gramStart"/>
      <w:r w:rsidRPr="00834624">
        <w:rPr>
          <w:rFonts w:ascii="Arial" w:hAnsi="Arial" w:cs="Arial"/>
          <w:sz w:val="20"/>
          <w:szCs w:val="20"/>
        </w:rPr>
        <w:t xml:space="preserve">cenách </w:t>
      </w:r>
      <w:r>
        <w:rPr>
          <w:rFonts w:ascii="Arial" w:hAnsi="Arial" w:cs="Arial"/>
          <w:sz w:val="20"/>
          <w:szCs w:val="20"/>
        </w:rPr>
        <w:t>, případně</w:t>
      </w:r>
      <w:proofErr w:type="gramEnd"/>
      <w:r>
        <w:rPr>
          <w:rFonts w:ascii="Arial" w:hAnsi="Arial" w:cs="Arial"/>
          <w:sz w:val="20"/>
          <w:szCs w:val="20"/>
        </w:rPr>
        <w:t xml:space="preserve"> v cenách </w:t>
      </w:r>
      <w:r w:rsidRPr="00834624">
        <w:rPr>
          <w:rFonts w:ascii="Arial" w:hAnsi="Arial" w:cs="Arial"/>
          <w:sz w:val="20"/>
          <w:szCs w:val="20"/>
        </w:rPr>
        <w:t>bez DPH, účtování o zásobách dle způsobu  „B“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>Dlouhodobý majetek – pořizovací cenou včetně nákladů souvisejících s pořízením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>Drobný dlouhodobý majetek hmotný – v pořizovací ceně od 500,- do 40.000,- Kč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Drobný dlouhodobý majetek nehmotný – v pořizovací ceně od </w:t>
      </w:r>
      <w:r>
        <w:rPr>
          <w:rFonts w:ascii="Arial" w:hAnsi="Arial" w:cs="Arial"/>
          <w:sz w:val="20"/>
          <w:szCs w:val="20"/>
        </w:rPr>
        <w:t>1000</w:t>
      </w:r>
      <w:r w:rsidRPr="00834624">
        <w:rPr>
          <w:rFonts w:ascii="Arial" w:hAnsi="Arial" w:cs="Arial"/>
          <w:sz w:val="20"/>
          <w:szCs w:val="20"/>
        </w:rPr>
        <w:t>,- do 60.000,- Kč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  <w:proofErr w:type="gramStart"/>
      <w:r w:rsidRPr="00834624">
        <w:rPr>
          <w:rFonts w:ascii="Arial" w:hAnsi="Arial" w:cs="Arial"/>
          <w:b/>
          <w:sz w:val="20"/>
          <w:szCs w:val="20"/>
        </w:rPr>
        <w:t>Pozemky :</w:t>
      </w:r>
      <w:proofErr w:type="gramEnd"/>
      <w:r w:rsidRPr="00834624">
        <w:rPr>
          <w:rFonts w:ascii="Arial" w:hAnsi="Arial" w:cs="Arial"/>
          <w:b/>
          <w:sz w:val="20"/>
          <w:szCs w:val="20"/>
        </w:rPr>
        <w:t xml:space="preserve"> 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Původní </w:t>
      </w:r>
      <w:proofErr w:type="gramStart"/>
      <w:r w:rsidRPr="00834624">
        <w:rPr>
          <w:rFonts w:ascii="Arial" w:hAnsi="Arial" w:cs="Arial"/>
          <w:sz w:val="20"/>
          <w:szCs w:val="20"/>
        </w:rPr>
        <w:t>pozemky :jsou</w:t>
      </w:r>
      <w:proofErr w:type="gramEnd"/>
      <w:r w:rsidRPr="00834624">
        <w:rPr>
          <w:rFonts w:ascii="Arial" w:hAnsi="Arial" w:cs="Arial"/>
          <w:sz w:val="20"/>
          <w:szCs w:val="20"/>
        </w:rPr>
        <w:t xml:space="preserve"> oceněny dle oceňovacích předpisů, vedeny jsou v celkové hodnotě dle druhu a počtu m</w:t>
      </w:r>
      <w:r w:rsidRPr="00834624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834624">
        <w:rPr>
          <w:rFonts w:ascii="Arial" w:hAnsi="Arial" w:cs="Arial"/>
          <w:sz w:val="20"/>
          <w:szCs w:val="20"/>
        </w:rPr>
        <w:t>. Při vyřazení se odepisuje poměrná část dle výměry.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Nově nabyté </w:t>
      </w:r>
      <w:proofErr w:type="gramStart"/>
      <w:r w:rsidRPr="00834624">
        <w:rPr>
          <w:rFonts w:ascii="Arial" w:hAnsi="Arial" w:cs="Arial"/>
          <w:sz w:val="20"/>
          <w:szCs w:val="20"/>
        </w:rPr>
        <w:t>pozemky : zařazují</w:t>
      </w:r>
      <w:proofErr w:type="gramEnd"/>
      <w:r w:rsidRPr="00834624">
        <w:rPr>
          <w:rFonts w:ascii="Arial" w:hAnsi="Arial" w:cs="Arial"/>
          <w:sz w:val="20"/>
          <w:szCs w:val="20"/>
        </w:rPr>
        <w:t xml:space="preserve"> se dle kupní ceny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>Pozemky se evidují dle parcelních čísel.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Default="00CE23A3" w:rsidP="00ED31F3">
      <w:pPr>
        <w:jc w:val="both"/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Cenné </w:t>
      </w:r>
      <w:proofErr w:type="gramStart"/>
      <w:r w:rsidRPr="00834624">
        <w:rPr>
          <w:rFonts w:ascii="Arial" w:hAnsi="Arial" w:cs="Arial"/>
          <w:b/>
          <w:sz w:val="20"/>
          <w:szCs w:val="20"/>
        </w:rPr>
        <w:t>papíry :</w:t>
      </w:r>
      <w:proofErr w:type="gramEnd"/>
      <w:r w:rsidRPr="00834624">
        <w:rPr>
          <w:rFonts w:ascii="Arial" w:hAnsi="Arial" w:cs="Arial"/>
          <w:sz w:val="20"/>
          <w:szCs w:val="20"/>
        </w:rPr>
        <w:t xml:space="preserve">  </w:t>
      </w:r>
    </w:p>
    <w:p w:rsidR="00CE23A3" w:rsidRDefault="00CE23A3" w:rsidP="00ED31F3">
      <w:pPr>
        <w:jc w:val="both"/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Hromadná listina Vodohospodářské společnosti Vrchlice – </w:t>
      </w:r>
      <w:proofErr w:type="spellStart"/>
      <w:r w:rsidRPr="00834624">
        <w:rPr>
          <w:rFonts w:ascii="Arial" w:hAnsi="Arial" w:cs="Arial"/>
          <w:sz w:val="20"/>
          <w:szCs w:val="20"/>
        </w:rPr>
        <w:t>Maleč</w:t>
      </w:r>
      <w:proofErr w:type="spellEnd"/>
      <w:r w:rsidRPr="00834624">
        <w:rPr>
          <w:rFonts w:ascii="Arial" w:hAnsi="Arial" w:cs="Arial"/>
          <w:sz w:val="20"/>
          <w:szCs w:val="20"/>
        </w:rPr>
        <w:t xml:space="preserve">, a.s. Kutná Hora na </w:t>
      </w:r>
      <w:r>
        <w:rPr>
          <w:rFonts w:ascii="Arial" w:hAnsi="Arial" w:cs="Arial"/>
          <w:b/>
          <w:sz w:val="20"/>
          <w:szCs w:val="20"/>
        </w:rPr>
        <w:t>582</w:t>
      </w:r>
      <w:r w:rsidRPr="00834624">
        <w:rPr>
          <w:rFonts w:ascii="Arial" w:hAnsi="Arial" w:cs="Arial"/>
          <w:b/>
          <w:sz w:val="20"/>
          <w:szCs w:val="20"/>
        </w:rPr>
        <w:t xml:space="preserve"> ks</w:t>
      </w:r>
      <w:r w:rsidRPr="00834624">
        <w:rPr>
          <w:rFonts w:ascii="Arial" w:hAnsi="Arial" w:cs="Arial"/>
          <w:sz w:val="20"/>
          <w:szCs w:val="20"/>
        </w:rPr>
        <w:t xml:space="preserve"> akcií s </w:t>
      </w:r>
      <w:proofErr w:type="gramStart"/>
      <w:r w:rsidRPr="00834624">
        <w:rPr>
          <w:rFonts w:ascii="Arial" w:hAnsi="Arial" w:cs="Arial"/>
          <w:sz w:val="20"/>
          <w:szCs w:val="20"/>
        </w:rPr>
        <w:t>jmenovitou  hodnotou</w:t>
      </w:r>
      <w:proofErr w:type="gramEnd"/>
      <w:r w:rsidRPr="008346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jedné akcie </w:t>
      </w:r>
      <w:r w:rsidRPr="00834624">
        <w:rPr>
          <w:rFonts w:ascii="Arial" w:hAnsi="Arial" w:cs="Arial"/>
          <w:sz w:val="20"/>
          <w:szCs w:val="20"/>
        </w:rPr>
        <w:t>1.000,- Kč.</w:t>
      </w:r>
    </w:p>
    <w:p w:rsidR="00CE23A3" w:rsidRDefault="00CE23A3" w:rsidP="00ED31F3">
      <w:pPr>
        <w:jc w:val="both"/>
        <w:rPr>
          <w:rFonts w:ascii="Arial" w:hAnsi="Arial" w:cs="Arial"/>
          <w:sz w:val="20"/>
          <w:szCs w:val="20"/>
        </w:rPr>
      </w:pP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Změny způsobu </w:t>
      </w:r>
      <w:proofErr w:type="gramStart"/>
      <w:r w:rsidRPr="00834624">
        <w:rPr>
          <w:rFonts w:ascii="Arial" w:hAnsi="Arial" w:cs="Arial"/>
          <w:b/>
          <w:sz w:val="20"/>
          <w:szCs w:val="20"/>
        </w:rPr>
        <w:t xml:space="preserve">oceňování : </w:t>
      </w:r>
      <w:r w:rsidRPr="00834624">
        <w:rPr>
          <w:rFonts w:ascii="Arial" w:hAnsi="Arial" w:cs="Arial"/>
          <w:sz w:val="20"/>
          <w:szCs w:val="20"/>
        </w:rPr>
        <w:t>nenastaly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9E46EE" w:rsidRDefault="00CE23A3" w:rsidP="00ED31F3">
      <w:pPr>
        <w:rPr>
          <w:rFonts w:ascii="Arial" w:hAnsi="Arial" w:cs="Arial"/>
          <w:color w:val="FF0000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Odpisový plán: </w:t>
      </w:r>
      <w:r w:rsidRPr="00834624">
        <w:rPr>
          <w:rFonts w:ascii="Arial" w:hAnsi="Arial" w:cs="Arial"/>
          <w:sz w:val="20"/>
          <w:szCs w:val="20"/>
        </w:rPr>
        <w:t>ano</w:t>
      </w:r>
      <w:r w:rsidR="008A3A0E">
        <w:rPr>
          <w:rFonts w:ascii="Arial" w:hAnsi="Arial" w:cs="Arial"/>
          <w:sz w:val="20"/>
          <w:szCs w:val="20"/>
        </w:rPr>
        <w:t xml:space="preserve"> - na rok 2020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Majetek zatížen zástavním a jiným věcným </w:t>
      </w:r>
      <w:proofErr w:type="gramStart"/>
      <w:r w:rsidRPr="00834624">
        <w:rPr>
          <w:rFonts w:ascii="Arial" w:hAnsi="Arial" w:cs="Arial"/>
          <w:b/>
          <w:sz w:val="20"/>
          <w:szCs w:val="20"/>
        </w:rPr>
        <w:t xml:space="preserve">právem: </w:t>
      </w:r>
      <w:r w:rsidRPr="008346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  <w:u w:val="single"/>
        </w:rPr>
      </w:pPr>
      <w:r w:rsidRPr="00834624">
        <w:rPr>
          <w:rFonts w:ascii="Arial" w:hAnsi="Arial" w:cs="Arial"/>
          <w:b/>
          <w:sz w:val="20"/>
          <w:szCs w:val="20"/>
          <w:u w:val="single"/>
        </w:rPr>
        <w:t>Měst</w:t>
      </w:r>
      <w:r>
        <w:rPr>
          <w:rFonts w:ascii="Arial" w:hAnsi="Arial" w:cs="Arial"/>
          <w:b/>
          <w:sz w:val="20"/>
          <w:szCs w:val="20"/>
          <w:u w:val="single"/>
        </w:rPr>
        <w:t>ys Rataje nad Sázavou</w:t>
      </w:r>
      <w:r w:rsidRPr="00834624">
        <w:rPr>
          <w:rFonts w:ascii="Arial" w:hAnsi="Arial" w:cs="Arial"/>
          <w:b/>
          <w:sz w:val="20"/>
          <w:szCs w:val="20"/>
          <w:u w:val="single"/>
        </w:rPr>
        <w:t xml:space="preserve"> je členem těchto sdružení a spolků: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Sdružení obcí </w:t>
      </w:r>
      <w:proofErr w:type="spellStart"/>
      <w:r w:rsidRPr="00834624">
        <w:rPr>
          <w:rFonts w:ascii="Arial" w:hAnsi="Arial" w:cs="Arial"/>
          <w:sz w:val="20"/>
          <w:szCs w:val="20"/>
        </w:rPr>
        <w:t>mikroregionu</w:t>
      </w:r>
      <w:proofErr w:type="spellEnd"/>
      <w:r w:rsidRPr="008346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4624">
        <w:rPr>
          <w:rFonts w:ascii="Arial" w:hAnsi="Arial" w:cs="Arial"/>
          <w:sz w:val="20"/>
          <w:szCs w:val="20"/>
        </w:rPr>
        <w:t>Uhlířskojanovicka</w:t>
      </w:r>
      <w:proofErr w:type="spellEnd"/>
      <w:r w:rsidRPr="00834624">
        <w:rPr>
          <w:rFonts w:ascii="Arial" w:hAnsi="Arial" w:cs="Arial"/>
          <w:sz w:val="20"/>
          <w:szCs w:val="20"/>
        </w:rPr>
        <w:t xml:space="preserve"> a středního Posázaví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 Lípa pro venkov</w:t>
      </w:r>
    </w:p>
    <w:p w:rsidR="00CE23A3" w:rsidRPr="000D0627" w:rsidRDefault="000D0627" w:rsidP="00ED31F3">
      <w:pPr>
        <w:rPr>
          <w:rFonts w:ascii="Arial" w:hAnsi="Arial" w:cs="Arial"/>
          <w:sz w:val="20"/>
          <w:szCs w:val="20"/>
        </w:rPr>
      </w:pPr>
      <w:r w:rsidRPr="000D0627">
        <w:rPr>
          <w:rFonts w:ascii="Arial" w:hAnsi="Arial" w:cs="Arial"/>
          <w:sz w:val="20"/>
          <w:szCs w:val="20"/>
        </w:rPr>
        <w:t>Sdružení místních samospráv</w:t>
      </w: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Luboš Kubát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starosta městyse</w:t>
      </w:r>
    </w:p>
    <w:p w:rsidR="00CE23A3" w:rsidRDefault="00CE23A3"/>
    <w:sectPr w:rsidR="00CE23A3" w:rsidSect="00F7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1F3"/>
    <w:rsid w:val="00035FD8"/>
    <w:rsid w:val="000705EE"/>
    <w:rsid w:val="000D0627"/>
    <w:rsid w:val="00157EF4"/>
    <w:rsid w:val="001B4504"/>
    <w:rsid w:val="001F1B00"/>
    <w:rsid w:val="00215924"/>
    <w:rsid w:val="002208EB"/>
    <w:rsid w:val="00243367"/>
    <w:rsid w:val="00342623"/>
    <w:rsid w:val="003F721F"/>
    <w:rsid w:val="00407443"/>
    <w:rsid w:val="00443D6A"/>
    <w:rsid w:val="00447AE6"/>
    <w:rsid w:val="004945C6"/>
    <w:rsid w:val="004B6868"/>
    <w:rsid w:val="004C79B3"/>
    <w:rsid w:val="00500C00"/>
    <w:rsid w:val="005176A0"/>
    <w:rsid w:val="00567E74"/>
    <w:rsid w:val="00625BB3"/>
    <w:rsid w:val="006828E8"/>
    <w:rsid w:val="006D7D19"/>
    <w:rsid w:val="00754052"/>
    <w:rsid w:val="00795040"/>
    <w:rsid w:val="007A38C4"/>
    <w:rsid w:val="007A38C7"/>
    <w:rsid w:val="007B3F2A"/>
    <w:rsid w:val="007D7E75"/>
    <w:rsid w:val="00834624"/>
    <w:rsid w:val="00851923"/>
    <w:rsid w:val="00882C94"/>
    <w:rsid w:val="008A3A0E"/>
    <w:rsid w:val="008D62F0"/>
    <w:rsid w:val="00947A3E"/>
    <w:rsid w:val="00966958"/>
    <w:rsid w:val="009C2DB5"/>
    <w:rsid w:val="009E46EE"/>
    <w:rsid w:val="00AA0F27"/>
    <w:rsid w:val="00CE23A3"/>
    <w:rsid w:val="00CE7520"/>
    <w:rsid w:val="00D148F6"/>
    <w:rsid w:val="00D25951"/>
    <w:rsid w:val="00D3066E"/>
    <w:rsid w:val="00D51014"/>
    <w:rsid w:val="00DE18D1"/>
    <w:rsid w:val="00E27EF9"/>
    <w:rsid w:val="00E6111D"/>
    <w:rsid w:val="00EA7026"/>
    <w:rsid w:val="00ED31F3"/>
    <w:rsid w:val="00EE1620"/>
    <w:rsid w:val="00F70F3D"/>
    <w:rsid w:val="00F82DBE"/>
    <w:rsid w:val="00FE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1F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6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Petránková</dc:creator>
  <cp:keywords/>
  <dc:description/>
  <cp:lastModifiedBy>OU1</cp:lastModifiedBy>
  <cp:revision>20</cp:revision>
  <cp:lastPrinted>2021-06-03T09:53:00Z</cp:lastPrinted>
  <dcterms:created xsi:type="dcterms:W3CDTF">2014-05-23T08:46:00Z</dcterms:created>
  <dcterms:modified xsi:type="dcterms:W3CDTF">2021-06-03T09:53:00Z</dcterms:modified>
</cp:coreProperties>
</file>